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0" w:rsidRPr="006747A1" w:rsidRDefault="00F833F0" w:rsidP="006747A1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6747A1">
        <w:rPr>
          <w:rFonts w:asciiTheme="minorHAnsi" w:hAnsiTheme="minorHAnsi"/>
          <w:b/>
          <w:sz w:val="32"/>
          <w:szCs w:val="32"/>
        </w:rPr>
        <w:t>Souhlas</w:t>
      </w:r>
      <w:r w:rsidR="00E875D3" w:rsidRPr="006747A1">
        <w:rPr>
          <w:rFonts w:asciiTheme="minorHAnsi" w:hAnsiTheme="minorHAnsi"/>
          <w:b/>
          <w:sz w:val="32"/>
          <w:szCs w:val="32"/>
        </w:rPr>
        <w:t xml:space="preserve"> osoby, která bude bydlet se </w:t>
      </w:r>
      <w:r w:rsidRPr="006747A1">
        <w:rPr>
          <w:rFonts w:asciiTheme="minorHAnsi" w:hAnsiTheme="minorHAnsi"/>
          <w:b/>
          <w:sz w:val="32"/>
          <w:szCs w:val="32"/>
        </w:rPr>
        <w:t>žadatele</w:t>
      </w:r>
      <w:r w:rsidR="00E875D3" w:rsidRPr="006747A1">
        <w:rPr>
          <w:rFonts w:asciiTheme="minorHAnsi" w:hAnsiTheme="minorHAnsi"/>
          <w:b/>
          <w:sz w:val="32"/>
          <w:szCs w:val="32"/>
        </w:rPr>
        <w:t>m</w:t>
      </w:r>
      <w:r w:rsidRPr="006747A1">
        <w:rPr>
          <w:rFonts w:asciiTheme="minorHAnsi" w:hAnsiTheme="minorHAnsi"/>
          <w:b/>
          <w:sz w:val="32"/>
          <w:szCs w:val="32"/>
        </w:rPr>
        <w:t xml:space="preserve"> o nájemní byt v Domě s </w:t>
      </w:r>
      <w:proofErr w:type="gramStart"/>
      <w:r w:rsidRPr="006747A1">
        <w:rPr>
          <w:rFonts w:asciiTheme="minorHAnsi" w:hAnsiTheme="minorHAnsi"/>
          <w:b/>
          <w:sz w:val="32"/>
          <w:szCs w:val="32"/>
        </w:rPr>
        <w:t>pečovatelskou</w:t>
      </w:r>
      <w:proofErr w:type="gramEnd"/>
      <w:r w:rsidRPr="006747A1">
        <w:rPr>
          <w:rFonts w:asciiTheme="minorHAnsi" w:hAnsiTheme="minorHAnsi"/>
          <w:b/>
          <w:sz w:val="32"/>
          <w:szCs w:val="32"/>
        </w:rPr>
        <w:t xml:space="preserve"> službu v</w:t>
      </w:r>
      <w:r w:rsidR="000F5D44" w:rsidRPr="006747A1">
        <w:rPr>
          <w:rFonts w:asciiTheme="minorHAnsi" w:hAnsiTheme="minorHAnsi"/>
          <w:b/>
          <w:sz w:val="32"/>
          <w:szCs w:val="32"/>
        </w:rPr>
        <w:t> </w:t>
      </w:r>
      <w:r w:rsidRPr="006747A1">
        <w:rPr>
          <w:rFonts w:asciiTheme="minorHAnsi" w:hAnsiTheme="minorHAnsi"/>
          <w:b/>
          <w:sz w:val="32"/>
          <w:szCs w:val="32"/>
        </w:rPr>
        <w:t>Sezimov</w:t>
      </w:r>
      <w:r w:rsidR="006747A1">
        <w:rPr>
          <w:rFonts w:asciiTheme="minorHAnsi" w:hAnsiTheme="minorHAnsi"/>
          <w:b/>
          <w:sz w:val="32"/>
          <w:szCs w:val="32"/>
        </w:rPr>
        <w:t>ě</w:t>
      </w:r>
      <w:r w:rsidRPr="006747A1">
        <w:rPr>
          <w:rFonts w:asciiTheme="minorHAnsi" w:hAnsiTheme="minorHAnsi"/>
          <w:b/>
          <w:sz w:val="32"/>
          <w:szCs w:val="32"/>
        </w:rPr>
        <w:t xml:space="preserve"> Ústí</w:t>
      </w: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0F5D44" w:rsidRPr="006747A1" w:rsidRDefault="000F5D44" w:rsidP="006747A1">
      <w:pPr>
        <w:widowControl w:val="0"/>
        <w:ind w:firstLine="708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6747A1">
        <w:rPr>
          <w:rFonts w:asciiTheme="minorHAnsi" w:hAnsiTheme="minorHAnsi" w:cs="Arial"/>
          <w:b/>
          <w:sz w:val="22"/>
          <w:szCs w:val="22"/>
        </w:rPr>
        <w:t xml:space="preserve">Tímto prohlášením uděluji souhlas se zpracováním svých níže specifikovaných osobních údajů </w:t>
      </w:r>
      <w:r w:rsidRPr="006747A1">
        <w:rPr>
          <w:rFonts w:asciiTheme="minorHAnsi" w:hAnsiTheme="minorHAnsi" w:cs="Arial"/>
          <w:sz w:val="22"/>
          <w:szCs w:val="22"/>
        </w:rPr>
        <w:t xml:space="preserve">podle zákona č. 101/2000 Sb., zákon o ochraně osobních údajů a o změně některých zákonů, v platném znění, resp. podle nařízení Evropského parlamentu a Rady EU 2016/679 o ochraně fyzických osob v souvislosti se zpracováním osobních údajů a o volném pohybu těchto údajů a o zrušení směrnice 95/46/ES (obecné nařízení o ochraně osobních údajů) </w:t>
      </w:r>
      <w:r w:rsidRPr="006747A1">
        <w:rPr>
          <w:rFonts w:asciiTheme="minorHAnsi" w:hAnsiTheme="minorHAnsi" w:cs="Arial"/>
          <w:b/>
          <w:sz w:val="22"/>
          <w:szCs w:val="22"/>
        </w:rPr>
        <w:t>pro potřeby Oddělení sociálních služeb Města a Městského úřadu Sezimovo Ústí se sídlem Dr. E. Beneše 21, 391 01  Sezimovo Ústí.</w:t>
      </w:r>
    </w:p>
    <w:p w:rsidR="000F5D44" w:rsidRPr="006747A1" w:rsidRDefault="000F5D44" w:rsidP="006747A1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/>
          <w:sz w:val="22"/>
          <w:szCs w:val="22"/>
        </w:rPr>
        <w:t xml:space="preserve">Osobní údaje </w:t>
      </w:r>
      <w:r w:rsidRPr="006747A1">
        <w:rPr>
          <w:rFonts w:asciiTheme="minorHAnsi" w:hAnsiTheme="minorHAnsi" w:cs="Calibri"/>
          <w:sz w:val="22"/>
          <w:szCs w:val="22"/>
        </w:rPr>
        <w:t xml:space="preserve">budou použity výhradně za účelem kvalitního poskytování pečovatelské služby, poskytování sociální práce, za účelem statistických výkazů a žádostí o dotace, s cílem co nejvíce šetřit práva subjektů údajů. Pro účely statistických výkazů a žádostí o dotace jsou osobní údaje anonymizovány. Osobní údaje </w:t>
      </w:r>
      <w:r w:rsidRPr="006747A1">
        <w:rPr>
          <w:rFonts w:asciiTheme="minorHAnsi" w:hAnsiTheme="minorHAnsi" w:cstheme="minorHAnsi"/>
          <w:sz w:val="22"/>
          <w:szCs w:val="22"/>
        </w:rPr>
        <w:t>nebudou předávány do třetích zemí.</w:t>
      </w:r>
    </w:p>
    <w:p w:rsidR="000F5D44" w:rsidRPr="006747A1" w:rsidRDefault="000F5D44" w:rsidP="006747A1">
      <w:pPr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Podle nařízení Evropského parlamentu a Rady EU 2016/679 o ochraně fyzických osob v souvislosti se zpracováním osobních údajů a o volném pohybu těchto údajů a o zrušení směrnice 95/46/ES </w:t>
      </w:r>
      <w:r w:rsidRPr="006747A1">
        <w:rPr>
          <w:rFonts w:asciiTheme="minorHAnsi" w:hAnsiTheme="minorHAnsi" w:cstheme="minorHAnsi"/>
          <w:b/>
          <w:sz w:val="22"/>
          <w:szCs w:val="22"/>
        </w:rPr>
        <w:t xml:space="preserve">má subjekt </w:t>
      </w:r>
      <w:proofErr w:type="gramStart"/>
      <w:r w:rsidRPr="006747A1">
        <w:rPr>
          <w:rFonts w:asciiTheme="minorHAnsi" w:hAnsiTheme="minorHAnsi" w:cstheme="minorHAnsi"/>
          <w:b/>
          <w:sz w:val="22"/>
          <w:szCs w:val="22"/>
        </w:rPr>
        <w:t>údajů</w:t>
      </w:r>
      <w:r w:rsidRPr="006747A1">
        <w:rPr>
          <w:rFonts w:asciiTheme="minorHAnsi" w:hAnsiTheme="minorHAnsi" w:cstheme="minorHAnsi"/>
          <w:sz w:val="22"/>
          <w:szCs w:val="22"/>
        </w:rPr>
        <w:t xml:space="preserve">  mj.</w:t>
      </w:r>
      <w:proofErr w:type="gramEnd"/>
      <w:r w:rsidRPr="006747A1">
        <w:rPr>
          <w:rFonts w:asciiTheme="minorHAnsi" w:hAnsiTheme="minorHAnsi" w:cstheme="minorHAnsi"/>
          <w:sz w:val="22"/>
          <w:szCs w:val="22"/>
        </w:rPr>
        <w:t xml:space="preserve"> </w:t>
      </w:r>
      <w:r w:rsidRPr="006747A1">
        <w:rPr>
          <w:rFonts w:asciiTheme="minorHAnsi" w:hAnsiTheme="minorHAnsi" w:cstheme="minorHAnsi"/>
          <w:b/>
          <w:sz w:val="22"/>
          <w:szCs w:val="22"/>
        </w:rPr>
        <w:t>právo na</w:t>
      </w:r>
      <w:r w:rsidRPr="006747A1">
        <w:rPr>
          <w:rFonts w:asciiTheme="minorHAnsi" w:hAnsiTheme="minorHAnsi" w:cstheme="minorHAnsi"/>
          <w:sz w:val="22"/>
          <w:szCs w:val="22"/>
        </w:rPr>
        <w:t>: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informace o zpracování svých osobních údajů (účelu zpracování, kategoriích zpracovávaných osobních údajů, povaze automatizovaného zpracování (dochází-li k němu), příjemcích osobních údajů)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informace o plánované době, po kterou budou osobní údaje uloženy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na opravu nebo omezení zpracování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nebýt předmětem automatizovaného rozhodnutí (tj. nebýt předmětem rozhodování s právními nebo obdobnými účinky bez účasti lidského faktoru)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vznesení námitky proti zpracování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podat stížnost u dozorového úřadu, tj. u správce údajů nebo na Úřadu pro ochranu osobních údajů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informace o zdroji osobních údajů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být zapomenut (právo na výmaz) pokud mj.: </w:t>
      </w:r>
    </w:p>
    <w:p w:rsidR="000F5D44" w:rsidRPr="006747A1" w:rsidRDefault="000F5D44" w:rsidP="006747A1">
      <w:pPr>
        <w:pStyle w:val="Odstavecseseznamem"/>
        <w:numPr>
          <w:ilvl w:val="1"/>
          <w:numId w:val="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jsou osobní údaje zpracovávány protiprávně</w:t>
      </w:r>
    </w:p>
    <w:p w:rsidR="000F5D44" w:rsidRPr="006747A1" w:rsidRDefault="000F5D44" w:rsidP="006747A1">
      <w:pPr>
        <w:pStyle w:val="Odstavecseseznamem"/>
        <w:numPr>
          <w:ilvl w:val="1"/>
          <w:numId w:val="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nejsou osobní údaje potřebné pro účely, pro které byly shromážděny</w:t>
      </w:r>
    </w:p>
    <w:p w:rsidR="000F5D44" w:rsidRPr="006747A1" w:rsidRDefault="000F5D44" w:rsidP="006747A1">
      <w:pPr>
        <w:pStyle w:val="Odstavecseseznamem"/>
        <w:numPr>
          <w:ilvl w:val="1"/>
          <w:numId w:val="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subjekt údajů odvolá souhlas se zpracováním údajů</w:t>
      </w:r>
    </w:p>
    <w:p w:rsidR="000F5D44" w:rsidRPr="006747A1" w:rsidRDefault="000F5D44" w:rsidP="006747A1">
      <w:pPr>
        <w:pStyle w:val="Odstavecseseznamem"/>
        <w:numPr>
          <w:ilvl w:val="1"/>
          <w:numId w:val="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subjekt údajů vznese námitky proti zpracování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přenositelnost údajů (právo získat své osobní údaje a předat je jinému správci, pokud je zpracování osobních údajů založeno na souhlasu nebo smlouvě nebo se provádí automatizovaně)</w:t>
      </w:r>
    </w:p>
    <w:p w:rsidR="000F5D44" w:rsidRPr="006747A1" w:rsidRDefault="000F5D44" w:rsidP="006747A1">
      <w:pPr>
        <w:pStyle w:val="Odstavecseseznamem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47A1">
        <w:rPr>
          <w:rFonts w:asciiTheme="minorHAnsi" w:hAnsiTheme="minorHAnsi" w:cstheme="minorHAnsi"/>
          <w:b/>
          <w:sz w:val="22"/>
          <w:szCs w:val="22"/>
          <w:u w:val="single"/>
        </w:rPr>
        <w:t xml:space="preserve">kdykoliv písemně odvolat souhlas se zpracováním osobních údajů </w:t>
      </w:r>
      <w:r w:rsidRPr="006747A1">
        <w:rPr>
          <w:rFonts w:asciiTheme="minorHAnsi" w:hAnsiTheme="minorHAnsi" w:cstheme="minorHAnsi"/>
          <w:sz w:val="22"/>
          <w:szCs w:val="22"/>
          <w:u w:val="single"/>
        </w:rPr>
        <w:t>(formulář je k dispozici u pečovatelské služby a sociální pracovnice na Městském úřadu Sezimovo Ústí.)</w:t>
      </w:r>
    </w:p>
    <w:p w:rsidR="000F5D44" w:rsidRPr="006747A1" w:rsidRDefault="000F5D44" w:rsidP="006747A1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Osobní údaje uživatele jsou vedeny a archivovány dle Spisového a skartačního řádu Městského úřadu Sezimovo Ústí. Po ukončení zpracovávání osobních údajů (tzn. po ukončení užívání pečovatelské služby), jsou osobní dokumenty, spisy a složky označeny datem skartace dle Spisového a skartačního řádu Městského úřadu Sezimovo Ústí a uloženy do archivu. Skartační lhůta začíná běžet prvním dnem následujícího kalendářního roku, ve kterém došlo k ukončení zpracovávání osobních údajů a trvá 10 let.</w:t>
      </w:r>
    </w:p>
    <w:p w:rsidR="000F5D44" w:rsidRPr="006747A1" w:rsidRDefault="000F5D44" w:rsidP="006747A1">
      <w:pPr>
        <w:ind w:firstLine="708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7A1">
        <w:rPr>
          <w:rFonts w:asciiTheme="minorHAnsi" w:hAnsiTheme="minorHAnsi" w:cstheme="minorHAnsi"/>
          <w:color w:val="000000"/>
          <w:sz w:val="22"/>
          <w:szCs w:val="22"/>
        </w:rPr>
        <w:t xml:space="preserve">Zaměstnanci úřadu jsou povinni zachovávat mlčenlivost a ochraňovat osobní údaje, údaje o zdravotním a sociálním stavu žadatelů i uživatelů. </w:t>
      </w:r>
    </w:p>
    <w:p w:rsidR="000F5D44" w:rsidRPr="006747A1" w:rsidRDefault="000F5D44" w:rsidP="006747A1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Osobní složka </w:t>
      </w:r>
      <w:r w:rsidRPr="006747A1">
        <w:rPr>
          <w:rFonts w:asciiTheme="minorHAnsi" w:hAnsiTheme="minorHAnsi" w:cstheme="minorHAnsi"/>
          <w:b/>
          <w:sz w:val="22"/>
          <w:szCs w:val="22"/>
        </w:rPr>
        <w:t>žadatelů a uživatelů sociálních služeb</w:t>
      </w:r>
      <w:r w:rsidRPr="006747A1">
        <w:rPr>
          <w:rFonts w:asciiTheme="minorHAnsi" w:hAnsiTheme="minorHAnsi" w:cstheme="minorHAnsi"/>
          <w:sz w:val="22"/>
          <w:szCs w:val="22"/>
        </w:rPr>
        <w:t xml:space="preserve"> je založena v elektronické spisové službě Ginis, v PC programu Pečovatelská služba James Edition a v listinné podobě. Obě elektronické evidence jsou chráněné heslem. Listinná složka žadatelů a uživatelů je založena v šanonu v uzamčené skříni. K osobní složce žadatelů a uživatelů mají přístup a </w:t>
      </w:r>
      <w:r w:rsidRPr="006747A1">
        <w:rPr>
          <w:rFonts w:asciiTheme="minorHAnsi" w:hAnsiTheme="minorHAnsi" w:cstheme="minorHAnsi"/>
          <w:b/>
          <w:sz w:val="22"/>
          <w:szCs w:val="22"/>
        </w:rPr>
        <w:t>mohou je zpracovávat výhradně</w:t>
      </w:r>
      <w:r w:rsidRPr="006747A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F5D44" w:rsidRPr="006747A1" w:rsidRDefault="000F5D44" w:rsidP="006747A1">
      <w:pPr>
        <w:pStyle w:val="Odstavecseseznamem"/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pracovnice pečovatelské služby, </w:t>
      </w:r>
    </w:p>
    <w:p w:rsidR="000F5D44" w:rsidRPr="006747A1" w:rsidRDefault="000F5D44" w:rsidP="006747A1">
      <w:pPr>
        <w:pStyle w:val="Odstavecseseznamem"/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sociální pracovnice, </w:t>
      </w:r>
    </w:p>
    <w:p w:rsidR="000F5D44" w:rsidRPr="006747A1" w:rsidRDefault="000F5D44" w:rsidP="006747A1">
      <w:pPr>
        <w:pStyle w:val="Odstavecseseznamem"/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lastRenderedPageBreak/>
        <w:t xml:space="preserve">vedoucí odboru správního a právního, </w:t>
      </w:r>
    </w:p>
    <w:p w:rsidR="000F5D44" w:rsidRPr="006747A1" w:rsidRDefault="000F5D44" w:rsidP="006747A1">
      <w:pPr>
        <w:pStyle w:val="Odstavecseseznamem"/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tajemník Městského úřadu Sezimovo Ústí, </w:t>
      </w:r>
    </w:p>
    <w:p w:rsidR="000F5D44" w:rsidRPr="006747A1" w:rsidRDefault="000F5D44" w:rsidP="006747A1">
      <w:pPr>
        <w:pStyle w:val="Odstavecseseznamem"/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starosta města, </w:t>
      </w:r>
    </w:p>
    <w:p w:rsidR="000F5D44" w:rsidRPr="006747A1" w:rsidRDefault="000F5D44" w:rsidP="006747A1">
      <w:pPr>
        <w:pStyle w:val="Odstavecseseznamem"/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pověřenec pro ochranu osobních údajů.</w:t>
      </w:r>
    </w:p>
    <w:p w:rsidR="000F5D44" w:rsidRPr="006747A1" w:rsidRDefault="000F5D44" w:rsidP="006747A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6747A1">
        <w:rPr>
          <w:rFonts w:asciiTheme="minorHAnsi" w:hAnsiTheme="minorHAnsi" w:cstheme="minorHAnsi"/>
          <w:color w:val="000000"/>
          <w:sz w:val="22"/>
          <w:szCs w:val="22"/>
        </w:rPr>
        <w:t xml:space="preserve">Informace o osobních údajích </w:t>
      </w:r>
      <w:r w:rsidRPr="006747A1">
        <w:rPr>
          <w:rFonts w:asciiTheme="minorHAnsi" w:hAnsiTheme="minorHAnsi" w:cstheme="minorHAnsi"/>
          <w:b/>
          <w:color w:val="000000"/>
          <w:sz w:val="22"/>
          <w:szCs w:val="22"/>
        </w:rPr>
        <w:t>nejsou poskytovány třetím osobám</w:t>
      </w:r>
      <w:r w:rsidRPr="006747A1">
        <w:rPr>
          <w:rFonts w:asciiTheme="minorHAnsi" w:hAnsiTheme="minorHAnsi" w:cstheme="minorHAnsi"/>
          <w:color w:val="000000"/>
          <w:sz w:val="22"/>
          <w:szCs w:val="22"/>
        </w:rPr>
        <w:t>, s výjimkou anonymních výkazů pro Český statistický úřad a potřeby podávání žádostí o dotace.</w:t>
      </w: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7A1">
        <w:rPr>
          <w:rFonts w:asciiTheme="minorHAnsi" w:hAnsiTheme="minorHAnsi" w:cstheme="minorHAnsi"/>
          <w:b/>
          <w:sz w:val="22"/>
          <w:szCs w:val="22"/>
        </w:rPr>
        <w:t>Správce osobních údajů:</w:t>
      </w:r>
      <w:r w:rsidRPr="006747A1">
        <w:rPr>
          <w:rFonts w:asciiTheme="minorHAnsi" w:hAnsiTheme="minorHAnsi" w:cstheme="minorHAnsi"/>
          <w:b/>
          <w:sz w:val="22"/>
          <w:szCs w:val="22"/>
        </w:rPr>
        <w:tab/>
      </w:r>
      <w:r w:rsidRPr="006747A1">
        <w:rPr>
          <w:rFonts w:asciiTheme="minorHAnsi" w:hAnsiTheme="minorHAnsi" w:cstheme="minorHAnsi"/>
          <w:b/>
          <w:sz w:val="22"/>
          <w:szCs w:val="22"/>
        </w:rPr>
        <w:tab/>
      </w:r>
      <w:r w:rsidRPr="006747A1">
        <w:rPr>
          <w:rFonts w:asciiTheme="minorHAnsi" w:hAnsiTheme="minorHAnsi" w:cstheme="minorHAnsi"/>
          <w:b/>
          <w:sz w:val="22"/>
          <w:szCs w:val="22"/>
        </w:rPr>
        <w:tab/>
      </w:r>
      <w:r w:rsidRPr="006747A1">
        <w:rPr>
          <w:rFonts w:asciiTheme="minorHAnsi" w:hAnsiTheme="minorHAnsi" w:cstheme="minorHAnsi"/>
          <w:b/>
          <w:sz w:val="22"/>
          <w:szCs w:val="22"/>
        </w:rPr>
        <w:tab/>
        <w:t>Pověřenec pro ochranu osobních údajů:</w:t>
      </w:r>
      <w:r w:rsidRPr="006747A1">
        <w:rPr>
          <w:rFonts w:asciiTheme="minorHAnsi" w:hAnsiTheme="minorHAnsi" w:cstheme="minorHAnsi"/>
          <w:b/>
          <w:sz w:val="22"/>
          <w:szCs w:val="22"/>
        </w:rPr>
        <w:tab/>
      </w:r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Město Sezimovo Ústí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Mgr. Petra Nedvědová</w:t>
      </w:r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Městský úřad Sezimovo Ústí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Dr. E. Beneše 21</w:t>
      </w:r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Dr. E. Beneše 21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391 01 Sezimovo Ústí</w:t>
      </w:r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391 01 Sezimovo Ústí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tel.: 381 201 124</w:t>
      </w:r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tel.: 381 201 111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hyperlink r:id="rId9" w:history="1">
        <w:r w:rsidRPr="006747A1">
          <w:rPr>
            <w:rStyle w:val="Hypertextovodkaz"/>
            <w:rFonts w:asciiTheme="minorHAnsi" w:hAnsiTheme="minorHAnsi" w:cstheme="minorHAnsi"/>
            <w:sz w:val="22"/>
            <w:szCs w:val="22"/>
          </w:rPr>
          <w:t>p.nedvedova@sezimovo-usti.cz</w:t>
        </w:r>
      </w:hyperlink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6747A1">
          <w:rPr>
            <w:rStyle w:val="Hypertextovodkaz"/>
            <w:rFonts w:asciiTheme="minorHAnsi" w:hAnsiTheme="minorHAnsi" w:cstheme="minorHAnsi"/>
            <w:sz w:val="22"/>
            <w:szCs w:val="22"/>
          </w:rPr>
          <w:t>posta@sezimovo-usti.cz</w:t>
        </w:r>
      </w:hyperlink>
    </w:p>
    <w:p w:rsidR="000F5D44" w:rsidRPr="006747A1" w:rsidRDefault="000F5D44" w:rsidP="006747A1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 xml:space="preserve">datová schránka: </w:t>
      </w:r>
      <w:r w:rsidRPr="006747A1">
        <w:rPr>
          <w:rStyle w:val="Zvraznn"/>
          <w:rFonts w:asciiTheme="minorHAnsi" w:hAnsiTheme="minorHAnsi" w:cstheme="minorHAnsi"/>
          <w:sz w:val="22"/>
          <w:szCs w:val="22"/>
        </w:rPr>
        <w:t>h76j9ss</w:t>
      </w: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74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Elektronickou složku zpracovávají externí IT společnosti:</w:t>
      </w:r>
      <w:r w:rsidRPr="00674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b/>
          <w:sz w:val="22"/>
          <w:szCs w:val="22"/>
        </w:rPr>
        <w:t>Správce IT vybavení a sítě:</w:t>
      </w: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>GORDIC spol. s r.o.</w:t>
      </w: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Petr Zajíc </w:t>
      </w: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>KOPOS technik s.r.o.</w:t>
      </w:r>
    </w:p>
    <w:p w:rsidR="000F5D44" w:rsidRPr="006747A1" w:rsidRDefault="000F5D44" w:rsidP="006747A1">
      <w:pPr>
        <w:contextualSpacing/>
        <w:rPr>
          <w:rStyle w:val="lrzxr"/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Erbenova 2108/4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Třešňová 622/10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Style w:val="lrzxr"/>
          <w:rFonts w:asciiTheme="minorHAnsi" w:hAnsiTheme="minorHAnsi" w:cstheme="minorHAnsi"/>
          <w:sz w:val="22"/>
          <w:szCs w:val="22"/>
        </w:rPr>
        <w:t>Třebízského 872/11</w:t>
      </w:r>
    </w:p>
    <w:p w:rsidR="000F5D44" w:rsidRPr="006747A1" w:rsidRDefault="000F5D44" w:rsidP="006747A1">
      <w:pPr>
        <w:contextualSpacing/>
        <w:rPr>
          <w:rStyle w:val="lrzxr"/>
          <w:rFonts w:asciiTheme="minorHAnsi" w:hAnsiTheme="minorHAnsi" w:cstheme="minorHAnsi"/>
          <w:sz w:val="22"/>
          <w:szCs w:val="22"/>
        </w:rPr>
      </w:pPr>
      <w:proofErr w:type="gramStart"/>
      <w:r w:rsidRPr="006747A1">
        <w:rPr>
          <w:rFonts w:asciiTheme="minorHAnsi" w:hAnsiTheme="minorHAnsi" w:cstheme="minorHAnsi"/>
          <w:sz w:val="22"/>
          <w:szCs w:val="22"/>
        </w:rPr>
        <w:t>586 01  Jihlava</w:t>
      </w:r>
      <w:proofErr w:type="gramEnd"/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460 14  Liberec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Style w:val="lrzxr"/>
          <w:rFonts w:asciiTheme="minorHAnsi" w:hAnsiTheme="minorHAnsi" w:cstheme="minorHAnsi"/>
          <w:sz w:val="22"/>
          <w:szCs w:val="22"/>
        </w:rPr>
        <w:t>390 02 Tábor</w:t>
      </w: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>IČO: 47903783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  <w:t>IČO: 48274071</w:t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Style w:val="st"/>
          <w:rFonts w:asciiTheme="minorHAnsi" w:hAnsiTheme="minorHAnsi" w:cstheme="minorHAnsi"/>
          <w:sz w:val="22"/>
          <w:szCs w:val="22"/>
        </w:rPr>
        <w:t>IČO: 60071010</w:t>
      </w:r>
    </w:p>
    <w:p w:rsidR="000F5D44" w:rsidRPr="006747A1" w:rsidRDefault="000F5D44" w:rsidP="006747A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F833F0" w:rsidRPr="006747A1" w:rsidRDefault="00F833F0" w:rsidP="006747A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7A1">
        <w:rPr>
          <w:rFonts w:asciiTheme="minorHAnsi" w:hAnsiTheme="minorHAnsi" w:cstheme="minorHAnsi"/>
          <w:b/>
          <w:sz w:val="22"/>
          <w:szCs w:val="22"/>
        </w:rPr>
        <w:t>Souhlasím se zpracováním následujících osobních údajů pro účely nájmu bytu v Domě s pečovatelskou službou v Sezimově Ústí:</w:t>
      </w:r>
    </w:p>
    <w:p w:rsidR="00F833F0" w:rsidRPr="006747A1" w:rsidRDefault="00F833F0" w:rsidP="006747A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47A1" w:rsidRDefault="006747A1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2227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j</w:t>
      </w:r>
      <w:r w:rsidR="00F833F0" w:rsidRPr="006747A1">
        <w:rPr>
          <w:rFonts w:asciiTheme="minorHAnsi" w:hAnsiTheme="minorHAnsi" w:cstheme="minorHAnsi"/>
          <w:sz w:val="22"/>
          <w:szCs w:val="22"/>
        </w:rPr>
        <w:t>méno a příjmení</w:t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658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833F0" w:rsidRPr="006747A1">
        <w:rPr>
          <w:rFonts w:asciiTheme="minorHAnsi" w:hAnsiTheme="minorHAnsi" w:cstheme="minorHAnsi"/>
          <w:sz w:val="22"/>
          <w:szCs w:val="22"/>
        </w:rPr>
        <w:t>výše průměrného měsíčního příjmu</w:t>
      </w:r>
    </w:p>
    <w:p w:rsidR="006747A1" w:rsidRDefault="006747A1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9953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833F0" w:rsidRPr="006747A1">
        <w:rPr>
          <w:rFonts w:asciiTheme="minorHAnsi" w:hAnsiTheme="minorHAnsi" w:cstheme="minorHAnsi"/>
          <w:sz w:val="22"/>
          <w:szCs w:val="22"/>
        </w:rPr>
        <w:t>datum narození</w:t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r w:rsidR="000F5D44" w:rsidRPr="006747A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1638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833F0" w:rsidRPr="006747A1">
        <w:rPr>
          <w:rFonts w:asciiTheme="minorHAnsi" w:hAnsiTheme="minorHAnsi" w:cstheme="minorHAnsi"/>
          <w:sz w:val="22"/>
          <w:szCs w:val="22"/>
        </w:rPr>
        <w:t>adresa</w:t>
      </w:r>
      <w:r w:rsidR="006C1829" w:rsidRPr="006747A1">
        <w:rPr>
          <w:rFonts w:asciiTheme="minorHAnsi" w:hAnsiTheme="minorHAnsi" w:cstheme="minorHAnsi"/>
          <w:sz w:val="22"/>
          <w:szCs w:val="22"/>
        </w:rPr>
        <w:t xml:space="preserve"> </w:t>
      </w:r>
      <w:r w:rsidR="00F833F0" w:rsidRPr="006747A1">
        <w:rPr>
          <w:rFonts w:asciiTheme="minorHAnsi" w:hAnsiTheme="minorHAnsi" w:cstheme="minorHAnsi"/>
          <w:sz w:val="22"/>
          <w:szCs w:val="22"/>
        </w:rPr>
        <w:t xml:space="preserve">trvalého </w:t>
      </w:r>
      <w:r>
        <w:rPr>
          <w:rFonts w:asciiTheme="minorHAnsi" w:hAnsiTheme="minorHAnsi" w:cstheme="minorHAnsi"/>
          <w:sz w:val="22"/>
          <w:szCs w:val="22"/>
        </w:rPr>
        <w:t>pobytu</w:t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  <w:r w:rsidR="00F833F0" w:rsidRPr="006747A1">
        <w:rPr>
          <w:rFonts w:asciiTheme="minorHAnsi" w:hAnsiTheme="minorHAnsi" w:cstheme="minorHAnsi"/>
          <w:sz w:val="22"/>
          <w:szCs w:val="22"/>
        </w:rPr>
        <w:tab/>
      </w:r>
    </w:p>
    <w:p w:rsidR="00F833F0" w:rsidRPr="006747A1" w:rsidRDefault="006747A1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799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C1829" w:rsidRPr="006747A1">
        <w:rPr>
          <w:rFonts w:asciiTheme="minorHAnsi" w:hAnsiTheme="minorHAnsi" w:cstheme="minorHAnsi"/>
          <w:sz w:val="22"/>
          <w:szCs w:val="22"/>
        </w:rPr>
        <w:t>telefonní číslo</w:t>
      </w:r>
      <w:r w:rsidR="006C1829" w:rsidRPr="006747A1">
        <w:rPr>
          <w:rFonts w:asciiTheme="minorHAnsi" w:hAnsiTheme="minorHAnsi" w:cstheme="minorHAnsi"/>
          <w:sz w:val="22"/>
          <w:szCs w:val="22"/>
        </w:rPr>
        <w:tab/>
      </w:r>
      <w:r w:rsidR="006C1829" w:rsidRPr="006747A1">
        <w:rPr>
          <w:rFonts w:asciiTheme="minorHAnsi" w:hAnsiTheme="minorHAnsi" w:cstheme="minorHAnsi"/>
          <w:sz w:val="22"/>
          <w:szCs w:val="22"/>
        </w:rPr>
        <w:tab/>
      </w:r>
      <w:r w:rsidR="000F5D44" w:rsidRPr="006747A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4117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C1829" w:rsidRPr="006747A1">
        <w:rPr>
          <w:rFonts w:asciiTheme="minorHAnsi" w:hAnsiTheme="minorHAnsi" w:cstheme="minorHAnsi"/>
          <w:sz w:val="22"/>
          <w:szCs w:val="22"/>
        </w:rPr>
        <w:t>vlastnictví nemovitosti</w:t>
      </w:r>
      <w:r w:rsidR="006C1829" w:rsidRPr="006747A1">
        <w:rPr>
          <w:rFonts w:asciiTheme="minorHAnsi" w:hAnsiTheme="minorHAnsi" w:cstheme="minorHAnsi"/>
          <w:sz w:val="22"/>
          <w:szCs w:val="22"/>
        </w:rPr>
        <w:tab/>
      </w:r>
      <w:r w:rsidR="006C1829" w:rsidRPr="006747A1">
        <w:rPr>
          <w:rFonts w:asciiTheme="minorHAnsi" w:hAnsiTheme="minorHAnsi" w:cstheme="minorHAnsi"/>
          <w:sz w:val="22"/>
          <w:szCs w:val="22"/>
        </w:rPr>
        <w:tab/>
      </w:r>
    </w:p>
    <w:p w:rsidR="00F833F0" w:rsidRPr="006747A1" w:rsidRDefault="00F833F0" w:rsidP="006747A1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</w:p>
    <w:p w:rsidR="00F833F0" w:rsidRPr="006747A1" w:rsidRDefault="00F833F0" w:rsidP="006747A1">
      <w:pPr>
        <w:ind w:left="2832" w:hanging="212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  <w:r w:rsidRPr="006747A1">
        <w:rPr>
          <w:rFonts w:asciiTheme="minorHAnsi" w:hAnsiTheme="minorHAnsi" w:cstheme="minorHAnsi"/>
          <w:sz w:val="22"/>
          <w:szCs w:val="22"/>
        </w:rPr>
        <w:tab/>
      </w:r>
    </w:p>
    <w:p w:rsidR="00CC64D5" w:rsidRPr="006747A1" w:rsidRDefault="00CC64D5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C64D5" w:rsidRPr="006747A1" w:rsidRDefault="00CC64D5" w:rsidP="006747A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7A1">
        <w:rPr>
          <w:rFonts w:asciiTheme="minorHAnsi" w:hAnsiTheme="minorHAnsi" w:cstheme="minorHAnsi"/>
          <w:b/>
          <w:sz w:val="22"/>
          <w:szCs w:val="22"/>
        </w:rPr>
        <w:t xml:space="preserve">Souhlas uděluji </w:t>
      </w:r>
      <w:r w:rsidRPr="006747A1">
        <w:rPr>
          <w:rFonts w:asciiTheme="minorHAnsi" w:hAnsiTheme="minorHAnsi" w:cstheme="minorHAnsi"/>
          <w:sz w:val="22"/>
          <w:szCs w:val="22"/>
        </w:rPr>
        <w:t>po dobu trvání nájmu v domě s pečovatelskou službou.</w:t>
      </w:r>
    </w:p>
    <w:p w:rsidR="00CC64D5" w:rsidRPr="006747A1" w:rsidRDefault="00CC64D5" w:rsidP="006747A1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64D5" w:rsidRPr="006747A1" w:rsidRDefault="00CC64D5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5433547"/>
      <w:r w:rsidRPr="006747A1">
        <w:rPr>
          <w:rFonts w:asciiTheme="minorHAnsi" w:hAnsiTheme="minorHAnsi" w:cstheme="minorHAnsi"/>
          <w:sz w:val="22"/>
          <w:szCs w:val="22"/>
        </w:rPr>
        <w:t>Prohlašuji, že jsem byl/a správcem řádně poučen/a o zpracování a ochraně osobních údajů, že výše uvedené osobní údaje jsou přesné a pravdivé a jsou správci poskytovány dobrovolně.</w:t>
      </w:r>
    </w:p>
    <w:bookmarkEnd w:id="1"/>
    <w:p w:rsidR="00CC64D5" w:rsidRPr="006747A1" w:rsidRDefault="00CC64D5" w:rsidP="00674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747A1" w:rsidRDefault="006747A1" w:rsidP="00674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47A1" w:rsidRDefault="006747A1" w:rsidP="00674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47A1" w:rsidRDefault="006747A1" w:rsidP="006747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108585</wp:posOffset>
                </wp:positionV>
                <wp:extent cx="1286510" cy="328930"/>
                <wp:effectExtent l="38100" t="57150" r="46990" b="520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A1" w:rsidRDefault="006747A1" w:rsidP="006747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.55pt;margin-top:8.55pt;width:101.3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" fillcolor="#d8d8d8 [2732]" stroked="f" strokeweight=".5pt">
                <v:textbox>
                  <w:txbxContent>
                    <w:p w:rsidR="006747A1" w:rsidRDefault="006747A1" w:rsidP="006747A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108585</wp:posOffset>
                </wp:positionV>
                <wp:extent cx="2717165" cy="328930"/>
                <wp:effectExtent l="38100" t="57150" r="45085" b="520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A1" w:rsidRDefault="006747A1" w:rsidP="006747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265.65pt;margin-top:8.55pt;width:213.9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" fillcolor="#d8d8d8 [2732]" stroked="f" strokeweight=".5pt">
                <v:textbox>
                  <w:txbxContent>
                    <w:p w:rsidR="006747A1" w:rsidRDefault="006747A1" w:rsidP="006747A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7A1" w:rsidRDefault="006747A1" w:rsidP="00674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Jméno a příjmení   </w:t>
      </w:r>
    </w:p>
    <w:p w:rsidR="006747A1" w:rsidRDefault="006747A1" w:rsidP="006747A1">
      <w:pPr>
        <w:rPr>
          <w:rFonts w:asciiTheme="minorHAnsi" w:hAnsiTheme="minorHAnsi" w:cstheme="minorHAnsi"/>
          <w:sz w:val="22"/>
          <w:szCs w:val="22"/>
        </w:rPr>
      </w:pPr>
    </w:p>
    <w:p w:rsidR="006747A1" w:rsidRDefault="006747A1" w:rsidP="006747A1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150495</wp:posOffset>
                </wp:positionV>
                <wp:extent cx="3200400" cy="988695"/>
                <wp:effectExtent l="0" t="0" r="19050" b="2095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8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A1" w:rsidRDefault="006747A1" w:rsidP="00674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77.25pt;margin-top:11.85pt;width:252pt;height: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" fillcolor="#f2f2f2 [3052]" strokecolor="black [3200]" strokeweight="1pt">
                <v:textbox>
                  <w:txbxContent>
                    <w:p w:rsidR="006747A1" w:rsidRDefault="006747A1" w:rsidP="006747A1"/>
                  </w:txbxContent>
                </v:textbox>
              </v:shape>
            </w:pict>
          </mc:Fallback>
        </mc:AlternateContent>
      </w:r>
    </w:p>
    <w:p w:rsidR="006747A1" w:rsidRDefault="006747A1" w:rsidP="006747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 </w:t>
      </w:r>
    </w:p>
    <w:p w:rsidR="006747A1" w:rsidRDefault="006747A1" w:rsidP="006747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817D8" w:rsidRPr="006747A1" w:rsidRDefault="001817D8" w:rsidP="006747A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817D8" w:rsidRPr="006747A1" w:rsidSect="00052F3F">
      <w:headerReference w:type="first" r:id="rId11"/>
      <w:footerReference w:type="first" r:id="rId12"/>
      <w:pgSz w:w="11906" w:h="16838"/>
      <w:pgMar w:top="1985" w:right="1134" w:bottom="1843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4F" w:rsidRDefault="00DE774F" w:rsidP="00482E04">
      <w:r>
        <w:separator/>
      </w:r>
    </w:p>
  </w:endnote>
  <w:endnote w:type="continuationSeparator" w:id="0">
    <w:p w:rsidR="00DE774F" w:rsidRDefault="00DE774F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4F" w:rsidRDefault="00A82339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EF1457" wp14:editId="05EC0462">
              <wp:simplePos x="0" y="0"/>
              <wp:positionH relativeFrom="margin">
                <wp:posOffset>9525</wp:posOffset>
              </wp:positionH>
              <wp:positionV relativeFrom="paragraph">
                <wp:posOffset>-691515</wp:posOffset>
              </wp:positionV>
              <wp:extent cx="6111240" cy="818515"/>
              <wp:effectExtent l="0" t="0" r="0" b="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942" w:rsidRDefault="00D92942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D92942" w:rsidRDefault="00D92942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DE774F" w:rsidRPr="00883E93" w:rsidRDefault="00DE774F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:rsidR="00DE774F" w:rsidRPr="00FD7911" w:rsidRDefault="00DE774F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75pt;margin-top:-54.45pt;width:481.2pt;height:6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" stroked="f">
              <v:textbox>
                <w:txbxContent>
                  <w:p w:rsidR="00D92942" w:rsidRDefault="00D92942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  <w:szCs w:val="16"/>
                      </w:rPr>
                    </w:pPr>
                  </w:p>
                  <w:p w:rsidR="00D92942" w:rsidRDefault="00D92942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  <w:szCs w:val="16"/>
                      </w:rPr>
                    </w:pPr>
                  </w:p>
                  <w:p w:rsidR="00DE774F" w:rsidRPr="00883E93" w:rsidRDefault="00DE774F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DE774F" w:rsidRPr="00FD7911" w:rsidRDefault="00DE774F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4F" w:rsidRDefault="00DE774F" w:rsidP="00482E04">
      <w:r>
        <w:separator/>
      </w:r>
    </w:p>
  </w:footnote>
  <w:footnote w:type="continuationSeparator" w:id="0">
    <w:p w:rsidR="00DE774F" w:rsidRDefault="00DE774F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4F" w:rsidRDefault="006747A1">
    <w:pPr>
      <w:pStyle w:val="Zhlav"/>
    </w:pPr>
    <w:r w:rsidRPr="00BC508B">
      <w:rPr>
        <w:noProof/>
      </w:rPr>
      <w:drawing>
        <wp:anchor distT="0" distB="0" distL="114300" distR="114300" simplePos="0" relativeHeight="251658240" behindDoc="0" locked="0" layoutInCell="1" allowOverlap="1" wp14:anchorId="23D3BC00" wp14:editId="0CE01A27">
          <wp:simplePos x="0" y="0"/>
          <wp:positionH relativeFrom="margin">
            <wp:posOffset>45085</wp:posOffset>
          </wp:positionH>
          <wp:positionV relativeFrom="paragraph">
            <wp:posOffset>-187325</wp:posOffset>
          </wp:positionV>
          <wp:extent cx="265430" cy="302260"/>
          <wp:effectExtent l="0" t="0" r="1270" b="2540"/>
          <wp:wrapSquare wrapText="bothSides"/>
          <wp:docPr id="33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39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EF8D6" wp14:editId="284D05FB">
              <wp:simplePos x="0" y="0"/>
              <wp:positionH relativeFrom="margin">
                <wp:posOffset>549275</wp:posOffset>
              </wp:positionH>
              <wp:positionV relativeFrom="paragraph">
                <wp:posOffset>-422910</wp:posOffset>
              </wp:positionV>
              <wp:extent cx="4362450" cy="837565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74F" w:rsidRDefault="00DE774F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:rsidR="00DE774F" w:rsidRPr="00D47F5F" w:rsidRDefault="00DE774F" w:rsidP="008F402A">
                          <w:pPr>
                            <w:rPr>
                              <w:rFonts w:asciiTheme="minorHAnsi" w:hAnsiTheme="minorHAnsi" w:cs="Arial"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DE774F" w:rsidRPr="00131ED9" w:rsidRDefault="00131ED9" w:rsidP="008F402A">
                          <w:pPr>
                            <w:rPr>
                              <w:rFonts w:asciiTheme="majorHAnsi" w:hAnsiTheme="majorHAnsi" w:cstheme="majorHAnsi"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aps/>
                              <w:sz w:val="18"/>
                              <w:szCs w:val="18"/>
                            </w:rPr>
                            <w:t>Mě</w:t>
                          </w:r>
                          <w:r w:rsidR="00DE774F" w:rsidRPr="00131ED9">
                            <w:rPr>
                              <w:rFonts w:asciiTheme="majorHAnsi" w:hAnsiTheme="majorHAnsi" w:cstheme="majorHAnsi"/>
                              <w:caps/>
                              <w:sz w:val="18"/>
                              <w:szCs w:val="18"/>
                            </w:rPr>
                            <w:t>sto Sezimovo Ústí</w:t>
                          </w:r>
                        </w:p>
                        <w:p w:rsidR="00DE774F" w:rsidRDefault="00DE774F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.25pt;margin-top:-33.3pt;width:343.5pt;height:6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" stroked="f">
              <v:textbox>
                <w:txbxContent>
                  <w:p w:rsidR="00DE774F" w:rsidRDefault="00DE774F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DE774F" w:rsidRPr="00D47F5F" w:rsidRDefault="00DE774F" w:rsidP="008F402A">
                    <w:pPr>
                      <w:rPr>
                        <w:rFonts w:asciiTheme="minorHAnsi" w:hAnsiTheme="minorHAnsi" w:cs="Arial"/>
                        <w:caps/>
                        <w:sz w:val="10"/>
                        <w:szCs w:val="10"/>
                      </w:rPr>
                    </w:pPr>
                  </w:p>
                  <w:p w:rsidR="00DE774F" w:rsidRPr="00131ED9" w:rsidRDefault="00131ED9" w:rsidP="008F402A">
                    <w:pPr>
                      <w:rPr>
                        <w:rFonts w:asciiTheme="majorHAnsi" w:hAnsiTheme="majorHAnsi" w:cstheme="majorHAnsi"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caps/>
                        <w:sz w:val="18"/>
                        <w:szCs w:val="18"/>
                      </w:rPr>
                      <w:t>Mě</w:t>
                    </w:r>
                    <w:r w:rsidR="00DE774F" w:rsidRPr="00131ED9">
                      <w:rPr>
                        <w:rFonts w:asciiTheme="majorHAnsi" w:hAnsiTheme="majorHAnsi" w:cstheme="majorHAnsi"/>
                        <w:caps/>
                        <w:sz w:val="18"/>
                        <w:szCs w:val="18"/>
                      </w:rPr>
                      <w:t>sto Sezimovo Ústí</w:t>
                    </w:r>
                  </w:p>
                  <w:p w:rsidR="00DE774F" w:rsidRDefault="00DE774F" w:rsidP="00BC508B"/>
                </w:txbxContent>
              </v:textbox>
              <w10:wrap type="square" anchorx="margin"/>
            </v:shape>
          </w:pict>
        </mc:Fallback>
      </mc:AlternateContent>
    </w:r>
    <w:r w:rsidR="00A82339"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DEB38AA" wp14:editId="33E99A5D">
              <wp:simplePos x="0" y="0"/>
              <wp:positionH relativeFrom="column">
                <wp:posOffset>1270</wp:posOffset>
              </wp:positionH>
              <wp:positionV relativeFrom="paragraph">
                <wp:posOffset>441959</wp:posOffset>
              </wp:positionV>
              <wp:extent cx="6119495" cy="0"/>
              <wp:effectExtent l="0" t="0" r="0" b="0"/>
              <wp:wrapNone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" strokecolor="black [3200]" strokeweight=".5pt">
              <v:stroke opacity="32896f"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4D"/>
    <w:multiLevelType w:val="hybridMultilevel"/>
    <w:tmpl w:val="EBA80DA6"/>
    <w:lvl w:ilvl="0" w:tplc="CCD8F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1EEB"/>
    <w:multiLevelType w:val="hybridMultilevel"/>
    <w:tmpl w:val="E294E066"/>
    <w:lvl w:ilvl="0" w:tplc="08CE4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4C60"/>
    <w:multiLevelType w:val="hybridMultilevel"/>
    <w:tmpl w:val="58AAF400"/>
    <w:lvl w:ilvl="0" w:tplc="A410A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57570"/>
    <w:multiLevelType w:val="hybridMultilevel"/>
    <w:tmpl w:val="2BC6CD98"/>
    <w:lvl w:ilvl="0" w:tplc="6FEC2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26BA"/>
    <w:multiLevelType w:val="hybridMultilevel"/>
    <w:tmpl w:val="18C20AF4"/>
    <w:lvl w:ilvl="0" w:tplc="6B44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4F"/>
    <w:rsid w:val="00001A54"/>
    <w:rsid w:val="00002A75"/>
    <w:rsid w:val="00012791"/>
    <w:rsid w:val="0002068B"/>
    <w:rsid w:val="000247F8"/>
    <w:rsid w:val="0002693C"/>
    <w:rsid w:val="00031DEA"/>
    <w:rsid w:val="00043DFC"/>
    <w:rsid w:val="00052F3F"/>
    <w:rsid w:val="00053FF4"/>
    <w:rsid w:val="00055C60"/>
    <w:rsid w:val="0006269D"/>
    <w:rsid w:val="00064D69"/>
    <w:rsid w:val="000A11E6"/>
    <w:rsid w:val="000A2D85"/>
    <w:rsid w:val="000F4EF2"/>
    <w:rsid w:val="000F5D44"/>
    <w:rsid w:val="00104C86"/>
    <w:rsid w:val="00121A51"/>
    <w:rsid w:val="00131ED9"/>
    <w:rsid w:val="001566C6"/>
    <w:rsid w:val="00157995"/>
    <w:rsid w:val="001609D8"/>
    <w:rsid w:val="001817D8"/>
    <w:rsid w:val="00196D5A"/>
    <w:rsid w:val="001A2312"/>
    <w:rsid w:val="001B6D11"/>
    <w:rsid w:val="001C020D"/>
    <w:rsid w:val="001C5826"/>
    <w:rsid w:val="001D2CB7"/>
    <w:rsid w:val="001E78D2"/>
    <w:rsid w:val="00210EB8"/>
    <w:rsid w:val="00212473"/>
    <w:rsid w:val="00213802"/>
    <w:rsid w:val="00215B1F"/>
    <w:rsid w:val="00217036"/>
    <w:rsid w:val="002212D1"/>
    <w:rsid w:val="00237045"/>
    <w:rsid w:val="00244C17"/>
    <w:rsid w:val="00256528"/>
    <w:rsid w:val="002617E3"/>
    <w:rsid w:val="002707B9"/>
    <w:rsid w:val="00277E13"/>
    <w:rsid w:val="00285C00"/>
    <w:rsid w:val="00295F22"/>
    <w:rsid w:val="002A5FD3"/>
    <w:rsid w:val="002C171F"/>
    <w:rsid w:val="002D5437"/>
    <w:rsid w:val="002E1E2B"/>
    <w:rsid w:val="002E6462"/>
    <w:rsid w:val="002F7F73"/>
    <w:rsid w:val="003268E2"/>
    <w:rsid w:val="003325B6"/>
    <w:rsid w:val="00345C8B"/>
    <w:rsid w:val="00352058"/>
    <w:rsid w:val="00360F90"/>
    <w:rsid w:val="00364BD7"/>
    <w:rsid w:val="00375943"/>
    <w:rsid w:val="003B42DE"/>
    <w:rsid w:val="003F31CB"/>
    <w:rsid w:val="00402A4F"/>
    <w:rsid w:val="0040410A"/>
    <w:rsid w:val="00420C8C"/>
    <w:rsid w:val="00421D6C"/>
    <w:rsid w:val="0042377F"/>
    <w:rsid w:val="00442F1B"/>
    <w:rsid w:val="004503DE"/>
    <w:rsid w:val="004519B0"/>
    <w:rsid w:val="00463E56"/>
    <w:rsid w:val="00475DAA"/>
    <w:rsid w:val="0047742B"/>
    <w:rsid w:val="00482E04"/>
    <w:rsid w:val="00490163"/>
    <w:rsid w:val="00497F52"/>
    <w:rsid w:val="004A4F2D"/>
    <w:rsid w:val="00503069"/>
    <w:rsid w:val="00505F37"/>
    <w:rsid w:val="00530F04"/>
    <w:rsid w:val="00551AED"/>
    <w:rsid w:val="005951F1"/>
    <w:rsid w:val="005A4245"/>
    <w:rsid w:val="005B2B93"/>
    <w:rsid w:val="005D24DB"/>
    <w:rsid w:val="005D6B83"/>
    <w:rsid w:val="005F3A96"/>
    <w:rsid w:val="0060376B"/>
    <w:rsid w:val="00614848"/>
    <w:rsid w:val="00634590"/>
    <w:rsid w:val="006438E5"/>
    <w:rsid w:val="00653883"/>
    <w:rsid w:val="006619F6"/>
    <w:rsid w:val="00663D7E"/>
    <w:rsid w:val="006665BC"/>
    <w:rsid w:val="006747A1"/>
    <w:rsid w:val="006969C2"/>
    <w:rsid w:val="006A2F8C"/>
    <w:rsid w:val="006B721B"/>
    <w:rsid w:val="006C1829"/>
    <w:rsid w:val="006C55A9"/>
    <w:rsid w:val="006D5B5F"/>
    <w:rsid w:val="006D6D7F"/>
    <w:rsid w:val="007135CD"/>
    <w:rsid w:val="00715BD3"/>
    <w:rsid w:val="007269FE"/>
    <w:rsid w:val="0073632A"/>
    <w:rsid w:val="007476D2"/>
    <w:rsid w:val="00760193"/>
    <w:rsid w:val="00764146"/>
    <w:rsid w:val="0079585C"/>
    <w:rsid w:val="0079727C"/>
    <w:rsid w:val="007A114E"/>
    <w:rsid w:val="007B6605"/>
    <w:rsid w:val="007C63AA"/>
    <w:rsid w:val="007C6828"/>
    <w:rsid w:val="007D0F92"/>
    <w:rsid w:val="007D3E14"/>
    <w:rsid w:val="007D6B84"/>
    <w:rsid w:val="007D7C55"/>
    <w:rsid w:val="00812044"/>
    <w:rsid w:val="0081410B"/>
    <w:rsid w:val="00816864"/>
    <w:rsid w:val="00826DC1"/>
    <w:rsid w:val="0082736E"/>
    <w:rsid w:val="0083380E"/>
    <w:rsid w:val="00853B52"/>
    <w:rsid w:val="008666B9"/>
    <w:rsid w:val="00877A99"/>
    <w:rsid w:val="00883E93"/>
    <w:rsid w:val="0089179F"/>
    <w:rsid w:val="008A7CEF"/>
    <w:rsid w:val="008A7F6E"/>
    <w:rsid w:val="008B4F00"/>
    <w:rsid w:val="008C4A93"/>
    <w:rsid w:val="008D78BB"/>
    <w:rsid w:val="008F267F"/>
    <w:rsid w:val="008F402A"/>
    <w:rsid w:val="00905EF6"/>
    <w:rsid w:val="00907595"/>
    <w:rsid w:val="009214F1"/>
    <w:rsid w:val="00930FC1"/>
    <w:rsid w:val="00933322"/>
    <w:rsid w:val="00961A5D"/>
    <w:rsid w:val="00984CDD"/>
    <w:rsid w:val="009A18CF"/>
    <w:rsid w:val="009A1BD7"/>
    <w:rsid w:val="009A2A12"/>
    <w:rsid w:val="009C1E18"/>
    <w:rsid w:val="009D122C"/>
    <w:rsid w:val="009F3E24"/>
    <w:rsid w:val="00A05716"/>
    <w:rsid w:val="00A20029"/>
    <w:rsid w:val="00A41A41"/>
    <w:rsid w:val="00A6158D"/>
    <w:rsid w:val="00A82339"/>
    <w:rsid w:val="00A841AB"/>
    <w:rsid w:val="00A914ED"/>
    <w:rsid w:val="00AA4A27"/>
    <w:rsid w:val="00AC775D"/>
    <w:rsid w:val="00AD611B"/>
    <w:rsid w:val="00AF030E"/>
    <w:rsid w:val="00AF4424"/>
    <w:rsid w:val="00B02A9F"/>
    <w:rsid w:val="00B043A7"/>
    <w:rsid w:val="00B263D2"/>
    <w:rsid w:val="00B35A82"/>
    <w:rsid w:val="00B474E4"/>
    <w:rsid w:val="00B621A3"/>
    <w:rsid w:val="00B91010"/>
    <w:rsid w:val="00BA6C58"/>
    <w:rsid w:val="00BB154F"/>
    <w:rsid w:val="00BC508B"/>
    <w:rsid w:val="00BD382D"/>
    <w:rsid w:val="00BF530F"/>
    <w:rsid w:val="00BF5CBC"/>
    <w:rsid w:val="00C117CA"/>
    <w:rsid w:val="00C142FD"/>
    <w:rsid w:val="00C272E5"/>
    <w:rsid w:val="00C27644"/>
    <w:rsid w:val="00C42DE5"/>
    <w:rsid w:val="00C44BE5"/>
    <w:rsid w:val="00C555CB"/>
    <w:rsid w:val="00C62AAA"/>
    <w:rsid w:val="00C761EB"/>
    <w:rsid w:val="00C908F1"/>
    <w:rsid w:val="00C96C91"/>
    <w:rsid w:val="00CB59BF"/>
    <w:rsid w:val="00CC64D5"/>
    <w:rsid w:val="00CD4E5F"/>
    <w:rsid w:val="00CD6645"/>
    <w:rsid w:val="00CE306A"/>
    <w:rsid w:val="00CE390D"/>
    <w:rsid w:val="00CF1924"/>
    <w:rsid w:val="00D16D46"/>
    <w:rsid w:val="00D47F5F"/>
    <w:rsid w:val="00D50E43"/>
    <w:rsid w:val="00D560D3"/>
    <w:rsid w:val="00D604C3"/>
    <w:rsid w:val="00D61B75"/>
    <w:rsid w:val="00D85B42"/>
    <w:rsid w:val="00D86CAD"/>
    <w:rsid w:val="00D92942"/>
    <w:rsid w:val="00D95946"/>
    <w:rsid w:val="00DB4C07"/>
    <w:rsid w:val="00DE4C4D"/>
    <w:rsid w:val="00DE774F"/>
    <w:rsid w:val="00DF183A"/>
    <w:rsid w:val="00DF621F"/>
    <w:rsid w:val="00E63B15"/>
    <w:rsid w:val="00E65C64"/>
    <w:rsid w:val="00E83E4A"/>
    <w:rsid w:val="00E875D3"/>
    <w:rsid w:val="00E97301"/>
    <w:rsid w:val="00EB54B2"/>
    <w:rsid w:val="00F04FE5"/>
    <w:rsid w:val="00F0651B"/>
    <w:rsid w:val="00F24EC8"/>
    <w:rsid w:val="00F33FC0"/>
    <w:rsid w:val="00F35440"/>
    <w:rsid w:val="00F47AA3"/>
    <w:rsid w:val="00F549A2"/>
    <w:rsid w:val="00F57386"/>
    <w:rsid w:val="00F67DD4"/>
    <w:rsid w:val="00F833F0"/>
    <w:rsid w:val="00FA37CB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v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xbe">
    <w:name w:val="_xbe"/>
    <w:basedOn w:val="Standardnpsmoodstavce"/>
    <w:rsid w:val="00F35440"/>
  </w:style>
  <w:style w:type="paragraph" w:styleId="Odstavecseseznamem">
    <w:name w:val="List Paragraph"/>
    <w:basedOn w:val="Normln"/>
    <w:uiPriority w:val="34"/>
    <w:qFormat/>
    <w:rsid w:val="00A05716"/>
    <w:pPr>
      <w:ind w:left="720"/>
      <w:contextualSpacing/>
    </w:pPr>
  </w:style>
  <w:style w:type="character" w:customStyle="1" w:styleId="lrzxr">
    <w:name w:val="lrzxr"/>
    <w:basedOn w:val="Standardnpsmoodstavce"/>
    <w:rsid w:val="000F5D44"/>
  </w:style>
  <w:style w:type="character" w:customStyle="1" w:styleId="st">
    <w:name w:val="st"/>
    <w:basedOn w:val="Standardnpsmoodstavce"/>
    <w:rsid w:val="000F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v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xbe">
    <w:name w:val="_xbe"/>
    <w:basedOn w:val="Standardnpsmoodstavce"/>
    <w:rsid w:val="00F35440"/>
  </w:style>
  <w:style w:type="paragraph" w:styleId="Odstavecseseznamem">
    <w:name w:val="List Paragraph"/>
    <w:basedOn w:val="Normln"/>
    <w:uiPriority w:val="34"/>
    <w:qFormat/>
    <w:rsid w:val="00A05716"/>
    <w:pPr>
      <w:ind w:left="720"/>
      <w:contextualSpacing/>
    </w:pPr>
  </w:style>
  <w:style w:type="character" w:customStyle="1" w:styleId="lrzxr">
    <w:name w:val="lrzxr"/>
    <w:basedOn w:val="Standardnpsmoodstavce"/>
    <w:rsid w:val="000F5D44"/>
  </w:style>
  <w:style w:type="character" w:customStyle="1" w:styleId="st">
    <w:name w:val="st"/>
    <w:basedOn w:val="Standardnpsmoodstavce"/>
    <w:rsid w:val="000F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a@sezimovo-ust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nedvedova@sezimovo-ust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6688-A6E0-47FE-B8C2-05FF04E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5134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Mgr. Ing. Martin Doležal</cp:lastModifiedBy>
  <cp:revision>2</cp:revision>
  <cp:lastPrinted>2016-05-23T10:58:00Z</cp:lastPrinted>
  <dcterms:created xsi:type="dcterms:W3CDTF">2018-06-29T06:27:00Z</dcterms:created>
  <dcterms:modified xsi:type="dcterms:W3CDTF">2018-06-29T06:27:00Z</dcterms:modified>
</cp:coreProperties>
</file>